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AF" w:rsidRPr="005D46E6" w:rsidRDefault="005D46E6" w:rsidP="0016655A">
      <w:pPr>
        <w:tabs>
          <w:tab w:val="center" w:pos="5400"/>
          <w:tab w:val="left" w:pos="7305"/>
        </w:tabs>
        <w:jc w:val="center"/>
        <w:rPr>
          <w:b/>
          <w:sz w:val="24"/>
          <w:szCs w:val="24"/>
        </w:rPr>
      </w:pPr>
      <w:r w:rsidRPr="005D46E6">
        <w:rPr>
          <w:b/>
          <w:sz w:val="24"/>
          <w:szCs w:val="24"/>
        </w:rPr>
        <w:t>Landstown Middle School Library Media Center</w:t>
      </w:r>
    </w:p>
    <w:p w:rsidR="005D46E6" w:rsidRPr="00A90A0D" w:rsidRDefault="005D46E6" w:rsidP="005D46E6">
      <w:pPr>
        <w:tabs>
          <w:tab w:val="center" w:pos="5400"/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Guide to MLA Format for a “Works Cited” Page</w:t>
      </w:r>
    </w:p>
    <w:tbl>
      <w:tblPr>
        <w:tblpPr w:leftFromText="180" w:rightFromText="180" w:vertAnchor="page" w:tblpY="17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7494"/>
      </w:tblGrid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/>
                <w:b/>
              </w:rPr>
            </w:pPr>
            <w:r w:rsidRPr="00356966">
              <w:rPr>
                <w:rFonts w:asciiTheme="minorHAnsi" w:hAnsiTheme="minorHAnsi"/>
                <w:b/>
              </w:rPr>
              <w:t>Your Source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/>
                <w:b/>
              </w:rPr>
            </w:pPr>
            <w:r w:rsidRPr="00356966">
              <w:rPr>
                <w:rFonts w:asciiTheme="minorHAnsi" w:hAnsiTheme="minorHAnsi"/>
                <w:b/>
              </w:rPr>
              <w:t>Citation Format</w:t>
            </w:r>
          </w:p>
        </w:tc>
      </w:tr>
      <w:tr w:rsidR="002814AF" w:rsidRPr="00356966" w:rsidTr="00356966">
        <w:tc>
          <w:tcPr>
            <w:tcW w:w="11016" w:type="dxa"/>
            <w:gridSpan w:val="2"/>
            <w:shd w:val="clear" w:color="auto" w:fill="BFBFBF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/>
                <w:b/>
              </w:rPr>
            </w:pPr>
            <w:r w:rsidRPr="00356966">
              <w:rPr>
                <w:rFonts w:asciiTheme="minorHAnsi" w:hAnsiTheme="minorHAnsi"/>
                <w:b/>
              </w:rPr>
              <w:t>BOOKS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Book with no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  <w:i/>
              </w:rPr>
              <w:t>War Letters.</w:t>
            </w:r>
            <w:r w:rsidRPr="00356966">
              <w:rPr>
                <w:rFonts w:asciiTheme="minorHAnsi" w:hAnsiTheme="minorHAnsi" w:cs="Arial"/>
              </w:rPr>
              <w:t xml:space="preserve"> New York, Scribner, 2001. Print.</w:t>
            </w:r>
          </w:p>
        </w:tc>
      </w:tr>
      <w:tr w:rsidR="002814AF" w:rsidRPr="00356966" w:rsidTr="00356966">
        <w:trPr>
          <w:trHeight w:val="347"/>
        </w:trPr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Book with a single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Pampel, Fred.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Racial Profiling.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New York: Facts on File, 2004.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Book with two or three authors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Gorman, Sandra Ann, and Soriah Wahab. </w:t>
            </w:r>
            <w:r w:rsidRPr="00356966">
              <w:rPr>
                <w:rStyle w:val="Emphasis"/>
                <w:rFonts w:asciiTheme="minorHAnsi" w:hAnsiTheme="minorHAnsi" w:cs="Arial"/>
              </w:rPr>
              <w:t>The Women of Afghanistan</w:t>
            </w:r>
            <w:r w:rsidRPr="00356966">
              <w:rPr>
                <w:rFonts w:asciiTheme="minorHAnsi" w:hAnsiTheme="minorHAnsi" w:cs="Arial"/>
              </w:rPr>
              <w:t xml:space="preserve">. New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Haven: Yale UP, 2004.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Book with more than three authors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Gilman, Sandor, et al. </w:t>
            </w:r>
            <w:r w:rsidRPr="00356966">
              <w:rPr>
                <w:rFonts w:asciiTheme="minorHAnsi" w:hAnsiTheme="minorHAnsi" w:cs="Arial"/>
                <w:i/>
                <w:iCs/>
              </w:rPr>
              <w:t>Hysteria beyond Freud</w:t>
            </w:r>
            <w:r w:rsidRPr="00356966">
              <w:rPr>
                <w:rFonts w:asciiTheme="minorHAnsi" w:hAnsiTheme="minorHAnsi" w:cs="Arial"/>
              </w:rPr>
              <w:t xml:space="preserve">. Berkeley: U of California P, 1993. 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Book with a corporate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Modern Language Association of America.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MLA Handbook for Writers of Research</w:t>
            </w:r>
            <w:r w:rsid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Papers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>.7th ed. New York: Mod. Lang. Assn., 2009.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Book with an editor and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Grimwald, Ratcliff.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The Effect of Hypnosis on Schizophrenic Patients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. 1924. Ed.                                                       </w:t>
            </w:r>
          </w:p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      Trent Black. London: Oxbridge, 1987.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Two books by the same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Fenyman, Richard. </w:t>
            </w:r>
            <w:r w:rsidRPr="00356966">
              <w:rPr>
                <w:rFonts w:asciiTheme="minorHAnsi" w:hAnsiTheme="minorHAnsi" w:cs="Arial"/>
                <w:i/>
              </w:rPr>
              <w:t>What Do You Care What People Think</w:t>
            </w:r>
            <w:r w:rsidRPr="00356966">
              <w:rPr>
                <w:rFonts w:asciiTheme="minorHAnsi" w:hAnsiTheme="minorHAnsi" w:cs="Arial"/>
              </w:rPr>
              <w:t xml:space="preserve">? New York: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Norton</w:t>
            </w:r>
            <w:r w:rsidR="0049662D" w:rsidRPr="00356966">
              <w:rPr>
                <w:rFonts w:asciiTheme="minorHAnsi" w:hAnsiTheme="minorHAnsi" w:cs="Arial"/>
              </w:rPr>
              <w:t>, 2001</w:t>
            </w:r>
            <w:r w:rsidRPr="00356966">
              <w:rPr>
                <w:rFonts w:asciiTheme="minorHAnsi" w:hAnsiTheme="minorHAnsi" w:cs="Arial"/>
              </w:rPr>
              <w:t>. Print.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---.  </w:t>
            </w:r>
            <w:r w:rsidRPr="00356966">
              <w:rPr>
                <w:rFonts w:asciiTheme="minorHAnsi" w:hAnsiTheme="minorHAnsi" w:cs="Arial"/>
                <w:i/>
              </w:rPr>
              <w:t xml:space="preserve">The Pleasure of Finding Things Out. </w:t>
            </w:r>
            <w:r w:rsidRPr="00356966">
              <w:rPr>
                <w:rFonts w:asciiTheme="minorHAnsi" w:hAnsiTheme="minorHAnsi" w:cs="Arial"/>
              </w:rPr>
              <w:t>Cambridge MA: Perseus, 1996.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An anthology or compilation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Larson, Charles R., ed. </w:t>
            </w:r>
            <w:r w:rsidRPr="00356966">
              <w:rPr>
                <w:rFonts w:asciiTheme="minorHAnsi" w:hAnsiTheme="minorHAnsi" w:cs="Arial"/>
                <w:i/>
              </w:rPr>
              <w:t>Under the African Skies</w:t>
            </w:r>
            <w:r w:rsidRPr="00356966">
              <w:rPr>
                <w:rFonts w:asciiTheme="minorHAnsi" w:hAnsiTheme="minorHAnsi" w:cs="Arial"/>
              </w:rPr>
              <w:t xml:space="preserve">.  New York: Farrar, Straus and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Giroux, 1997.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 work in an anthology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Arden, William.  “Strange Fire.” </w:t>
            </w:r>
            <w:r w:rsidRPr="00356966">
              <w:rPr>
                <w:rFonts w:asciiTheme="minorHAnsi" w:hAnsiTheme="minorHAnsi" w:cs="Arial"/>
                <w:i/>
              </w:rPr>
              <w:t>The Oxford Book of Analogies</w:t>
            </w:r>
            <w:r w:rsidRPr="00356966">
              <w:rPr>
                <w:rFonts w:asciiTheme="minorHAnsi" w:hAnsiTheme="minorHAnsi" w:cs="Arial"/>
              </w:rPr>
              <w:t xml:space="preserve">. Ed. Glenda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Abramson. New York: Oxford University Press, 1997. 284-308. Print 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49662D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Article in a general e</w:t>
            </w:r>
            <w:r w:rsidR="002814AF" w:rsidRPr="00356966">
              <w:rPr>
                <w:rFonts w:asciiTheme="minorHAnsi" w:hAnsiTheme="minorHAnsi" w:cs="Arial"/>
              </w:rPr>
              <w:t>ncyclopedia with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ind w:left="371" w:hanging="371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Adams, William T. "Fire Fighting."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The Encyclopedia Britannica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>.17th ed. 2001.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49662D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Article in a general e</w:t>
            </w:r>
            <w:r w:rsidR="002814AF" w:rsidRPr="00356966">
              <w:rPr>
                <w:rFonts w:asciiTheme="minorHAnsi" w:hAnsiTheme="minorHAnsi" w:cs="Arial"/>
              </w:rPr>
              <w:t>ncyclopedia without  an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"Angelou, Maya."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The Encyclopedia Americana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>. 2004 ed.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 translated book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Eisenstein, Sergei. </w:t>
            </w:r>
            <w:r w:rsidRPr="00356966">
              <w:rPr>
                <w:rFonts w:asciiTheme="minorHAnsi" w:hAnsiTheme="minorHAnsi" w:cs="Arial"/>
                <w:i/>
                <w:iCs/>
              </w:rPr>
              <w:t>Film Sense.</w:t>
            </w:r>
            <w:r w:rsidRPr="00356966">
              <w:rPr>
                <w:rFonts w:asciiTheme="minorHAnsi" w:hAnsiTheme="minorHAnsi" w:cs="Arial"/>
              </w:rPr>
              <w:t xml:space="preserve"> Trans. Jay Leyda. London: Faber and</w:t>
            </w:r>
            <w:r w:rsidRPr="00356966">
              <w:rPr>
                <w:rFonts w:asciiTheme="minorHAnsi" w:hAnsiTheme="minorHAnsi" w:cs="Arial"/>
                <w:b/>
                <w:bCs/>
              </w:rPr>
              <w:br/>
            </w:r>
            <w:r w:rsidRPr="00356966">
              <w:rPr>
                <w:rFonts w:asciiTheme="minorHAnsi" w:hAnsiTheme="minorHAnsi" w:cs="Arial"/>
              </w:rPr>
              <w:t>          Faber, 1968.</w:t>
            </w:r>
            <w:r w:rsidRPr="0035696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56966">
              <w:rPr>
                <w:rFonts w:asciiTheme="minorHAnsi" w:hAnsiTheme="minorHAnsi" w:cs="Arial"/>
              </w:rPr>
              <w:t>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An article in a reference encyclopedia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Hogg, Helen S. “Star Cluster.” </w:t>
            </w:r>
            <w:r w:rsidR="0049662D" w:rsidRPr="00356966">
              <w:rPr>
                <w:rFonts w:asciiTheme="minorHAnsi" w:hAnsiTheme="minorHAnsi" w:cs="Arial"/>
                <w:i/>
              </w:rPr>
              <w:t>McGraw</w:t>
            </w:r>
            <w:r w:rsidRPr="00356966">
              <w:rPr>
                <w:rFonts w:asciiTheme="minorHAnsi" w:hAnsiTheme="minorHAnsi" w:cs="Arial"/>
                <w:i/>
              </w:rPr>
              <w:t xml:space="preserve"> Hill Encyclopedia.</w:t>
            </w:r>
            <w:r w:rsidRPr="00356966">
              <w:rPr>
                <w:rFonts w:asciiTheme="minorHAnsi" w:hAnsiTheme="minorHAnsi" w:cs="Arial"/>
              </w:rPr>
              <w:t xml:space="preserve">  6</w:t>
            </w:r>
            <w:r w:rsidRPr="00356966">
              <w:rPr>
                <w:rFonts w:asciiTheme="minorHAnsi" w:hAnsiTheme="minorHAnsi" w:cs="Arial"/>
                <w:vertAlign w:val="superscript"/>
              </w:rPr>
              <w:t>th</w:t>
            </w:r>
            <w:r w:rsidRPr="00356966">
              <w:rPr>
                <w:rFonts w:asciiTheme="minorHAnsi" w:hAnsiTheme="minorHAnsi" w:cs="Arial"/>
              </w:rPr>
              <w:t xml:space="preserve"> ed. 1987.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An article in a multi-volume work (not general encyclopedia)</w:t>
            </w:r>
          </w:p>
        </w:tc>
        <w:tc>
          <w:tcPr>
            <w:tcW w:w="7668" w:type="dxa"/>
            <w:vAlign w:val="center"/>
          </w:tcPr>
          <w:p w:rsidR="00392A82" w:rsidRPr="00356966" w:rsidRDefault="002814AF" w:rsidP="00356966">
            <w:pPr>
              <w:rPr>
                <w:rFonts w:asciiTheme="minorHAnsi" w:hAnsiTheme="minorHAnsi" w:cs="Arial"/>
                <w:i/>
              </w:rPr>
            </w:pPr>
            <w:r w:rsidRPr="00356966">
              <w:rPr>
                <w:rFonts w:asciiTheme="minorHAnsi" w:hAnsiTheme="minorHAnsi" w:cs="Arial"/>
              </w:rPr>
              <w:t xml:space="preserve">Brannen, Daniel. </w:t>
            </w:r>
            <w:r w:rsidR="00392A82" w:rsidRPr="00356966">
              <w:rPr>
                <w:rFonts w:asciiTheme="minorHAnsi" w:hAnsiTheme="minorHAnsi" w:cs="Arial"/>
              </w:rPr>
              <w:t xml:space="preserve">“Roe v. Wade.”  </w:t>
            </w:r>
            <w:r w:rsidRPr="00356966">
              <w:rPr>
                <w:rFonts w:asciiTheme="minorHAnsi" w:hAnsiTheme="minorHAnsi" w:cs="Arial"/>
                <w:i/>
              </w:rPr>
              <w:t>Supreme</w:t>
            </w:r>
            <w:r w:rsidR="00392A82" w:rsidRPr="00356966">
              <w:rPr>
                <w:rFonts w:asciiTheme="minorHAnsi" w:hAnsiTheme="minorHAnsi" w:cs="Arial"/>
                <w:i/>
              </w:rPr>
              <w:t xml:space="preserve"> Court Drama Cases That Changed</w:t>
            </w:r>
          </w:p>
          <w:p w:rsidR="002814AF" w:rsidRPr="00356966" w:rsidRDefault="00392A82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  <w:i/>
              </w:rPr>
              <w:t xml:space="preserve">          </w:t>
            </w:r>
            <w:r w:rsidR="002814AF" w:rsidRPr="00356966">
              <w:rPr>
                <w:rFonts w:asciiTheme="minorHAnsi" w:hAnsiTheme="minorHAnsi" w:cs="Arial"/>
                <w:i/>
              </w:rPr>
              <w:t>America</w:t>
            </w:r>
            <w:r w:rsidR="002814AF" w:rsidRPr="00356966">
              <w:rPr>
                <w:rFonts w:asciiTheme="minorHAnsi" w:hAnsiTheme="minorHAnsi" w:cs="Arial"/>
              </w:rPr>
              <w:t xml:space="preserve">. Vol. 2. </w:t>
            </w:r>
            <w:r w:rsidRPr="00356966">
              <w:rPr>
                <w:rFonts w:asciiTheme="minorHAnsi" w:hAnsiTheme="minorHAnsi" w:cs="Arial"/>
              </w:rPr>
              <w:t xml:space="preserve"> </w:t>
            </w:r>
            <w:r w:rsidR="002814AF" w:rsidRPr="00356966">
              <w:rPr>
                <w:rFonts w:asciiTheme="minorHAnsi" w:hAnsiTheme="minorHAnsi" w:cs="Arial"/>
              </w:rPr>
              <w:t>Detroit: UXL, 2001.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Introduction, preface, foreword or  afterword to a book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/>
              </w:rPr>
            </w:pPr>
            <w:r w:rsidRPr="00356966">
              <w:rPr>
                <w:rFonts w:asciiTheme="minorHAnsi" w:hAnsiTheme="minorHAnsi"/>
              </w:rPr>
              <w:t xml:space="preserve">Farrell, Thomas B. Introduction. </w:t>
            </w:r>
            <w:r w:rsidRPr="00356966">
              <w:rPr>
                <w:rStyle w:val="Emphasis"/>
                <w:rFonts w:asciiTheme="minorHAnsi" w:hAnsiTheme="minorHAnsi"/>
              </w:rPr>
              <w:t>Norms of Rhetorical Culture</w:t>
            </w:r>
            <w:r w:rsidRPr="00356966">
              <w:rPr>
                <w:rFonts w:asciiTheme="minorHAnsi" w:hAnsiTheme="minorHAnsi"/>
              </w:rPr>
              <w:t xml:space="preserve">. By Farrell. New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/>
              </w:rPr>
              <w:t xml:space="preserve">        Haven: Yale UP, 1993. 1-13. Print.</w:t>
            </w:r>
          </w:p>
        </w:tc>
      </w:tr>
      <w:tr w:rsidR="002814AF" w:rsidRPr="00356966" w:rsidTr="00356966">
        <w:tc>
          <w:tcPr>
            <w:tcW w:w="11016" w:type="dxa"/>
            <w:gridSpan w:val="2"/>
            <w:shd w:val="clear" w:color="auto" w:fill="BFBFBF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  <w:b/>
              </w:rPr>
            </w:pPr>
            <w:r w:rsidRPr="00356966">
              <w:rPr>
                <w:rFonts w:asciiTheme="minorHAnsi" w:hAnsiTheme="minorHAnsi" w:cs="Arial"/>
                <w:b/>
              </w:rPr>
              <w:t>OTHER PRINT RESOURCES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Government publication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United States. Department of Treasury. </w:t>
            </w:r>
            <w:r w:rsidRPr="00356966">
              <w:rPr>
                <w:rFonts w:asciiTheme="minorHAnsi" w:hAnsiTheme="minorHAnsi" w:cs="Arial"/>
                <w:i/>
              </w:rPr>
              <w:t>National Security Administration</w:t>
            </w:r>
            <w:r w:rsidRPr="00356966">
              <w:rPr>
                <w:rFonts w:asciiTheme="minorHAnsi" w:hAnsiTheme="minorHAnsi" w:cs="Arial"/>
              </w:rPr>
              <w:t xml:space="preserve">.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Washington D.C. GPO, 1990.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Pamphlet or brochure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/>
              </w:rPr>
            </w:pPr>
            <w:r w:rsidRPr="00356966">
              <w:rPr>
                <w:rStyle w:val="Emphasis"/>
                <w:rFonts w:asciiTheme="minorHAnsi" w:hAnsiTheme="minorHAnsi"/>
              </w:rPr>
              <w:t>Your Rights Under California Welfare Programs</w:t>
            </w:r>
            <w:r w:rsidRPr="00356966">
              <w:rPr>
                <w:rFonts w:asciiTheme="minorHAnsi" w:hAnsiTheme="minorHAnsi"/>
              </w:rPr>
              <w:t xml:space="preserve">. Sacramento, CA: California Dept.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/>
              </w:rPr>
              <w:t xml:space="preserve">        of Social Services, 2007.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Magazine article with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rPr>
                <w:rStyle w:val="style31"/>
                <w:rFonts w:asciiTheme="minorHAnsi" w:hAnsiTheme="minorHAnsi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Ndungane, Njongonkulu. "Truth, Blame, and Amnesty."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World Press Review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56966">
              <w:rPr>
                <w:rStyle w:val="style31"/>
                <w:rFonts w:asciiTheme="minorHAnsi" w:hAnsiTheme="minorHAnsi"/>
                <w:sz w:val="22"/>
                <w:szCs w:val="22"/>
              </w:rPr>
              <w:t xml:space="preserve">Jan. </w:t>
            </w:r>
          </w:p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Style w:val="style31"/>
                <w:rFonts w:asciiTheme="minorHAnsi" w:hAnsiTheme="minorHAnsi"/>
                <w:sz w:val="22"/>
                <w:szCs w:val="22"/>
              </w:rPr>
              <w:t xml:space="preserve">        2001: 14-15. Print.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Magazine article without author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“Down in the Dead Zone."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Newsweek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18 Oct. 2004: 60-65. Print. 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Newspaper article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ind w:left="371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Fisher, Ian. "Waves of Bombing Rip Iraq."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The Oregonian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12 May 2005, Northwest</w:t>
            </w:r>
            <w:r w:rsidR="003569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final ed.: A4. Print. 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Scholarly journal article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ind w:left="371" w:hanging="371"/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White, Susan. "Understanding Memes in Weblogs." </w:t>
            </w:r>
            <w:r w:rsidRPr="00356966">
              <w:rPr>
                <w:rStyle w:val="Emphasis"/>
                <w:rFonts w:asciiTheme="minorHAnsi" w:hAnsiTheme="minorHAnsi" w:cs="Arial"/>
              </w:rPr>
              <w:t>Journal of Linguistics</w:t>
            </w:r>
            <w:r w:rsidRPr="00356966">
              <w:rPr>
                <w:rFonts w:asciiTheme="minorHAnsi" w:hAnsiTheme="minorHAnsi" w:cs="Arial"/>
              </w:rPr>
              <w:t xml:space="preserve"> 59 (2007):</w:t>
            </w:r>
            <w:r w:rsidR="00356966">
              <w:rPr>
                <w:rFonts w:asciiTheme="minorHAnsi" w:hAnsiTheme="minorHAnsi" w:cs="Arial"/>
              </w:rPr>
              <w:t xml:space="preserve"> </w:t>
            </w:r>
            <w:r w:rsidRPr="00356966">
              <w:rPr>
                <w:rFonts w:asciiTheme="minorHAnsi" w:hAnsiTheme="minorHAnsi" w:cs="Arial"/>
              </w:rPr>
              <w:t>75-82. Print.</w:t>
            </w:r>
          </w:p>
        </w:tc>
      </w:tr>
      <w:tr w:rsidR="002814AF" w:rsidRPr="00356966" w:rsidTr="00356966">
        <w:tc>
          <w:tcPr>
            <w:tcW w:w="11016" w:type="dxa"/>
            <w:gridSpan w:val="2"/>
            <w:shd w:val="clear" w:color="auto" w:fill="BFBFBF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  <w:b/>
              </w:rPr>
            </w:pPr>
            <w:r w:rsidRPr="00356966">
              <w:rPr>
                <w:rFonts w:asciiTheme="minorHAnsi" w:hAnsiTheme="minorHAnsi" w:cs="Arial"/>
                <w:b/>
              </w:rPr>
              <w:t>ELECTRONIC RESOURCES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Online newspaper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“New Bailout May Top $1.5 Trillion.” </w:t>
            </w:r>
            <w:r w:rsidRPr="00356966">
              <w:rPr>
                <w:rFonts w:asciiTheme="minorHAnsi" w:hAnsiTheme="minorHAnsi" w:cs="Arial"/>
                <w:i/>
              </w:rPr>
              <w:t>Washington Post</w:t>
            </w:r>
            <w:r w:rsidRPr="00356966">
              <w:rPr>
                <w:rFonts w:asciiTheme="minorHAnsi" w:hAnsiTheme="minorHAnsi" w:cs="Arial"/>
              </w:rPr>
              <w:t xml:space="preserve">. Washington Post. 10 Feb.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2009. Web.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Article in an online database:</w:t>
            </w:r>
          </w:p>
          <w:p w:rsidR="002814AF" w:rsidRPr="00356966" w:rsidRDefault="0049662D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Example: </w:t>
            </w:r>
            <w:r w:rsidRPr="00356966">
              <w:rPr>
                <w:rFonts w:asciiTheme="minorHAnsi" w:hAnsiTheme="minorHAnsi" w:cs="Arial"/>
                <w:i/>
              </w:rPr>
              <w:t>SIRS</w:t>
            </w:r>
            <w:r w:rsidRPr="00356966">
              <w:rPr>
                <w:rFonts w:asciiTheme="minorHAnsi" w:hAnsiTheme="minorHAnsi" w:cs="Arial"/>
              </w:rPr>
              <w:t xml:space="preserve">, </w:t>
            </w:r>
            <w:r w:rsidRPr="00356966">
              <w:rPr>
                <w:rFonts w:asciiTheme="minorHAnsi" w:hAnsiTheme="minorHAnsi" w:cs="Arial"/>
                <w:i/>
              </w:rPr>
              <w:t>Gale</w:t>
            </w:r>
            <w:r w:rsidRPr="00356966">
              <w:rPr>
                <w:rFonts w:asciiTheme="minorHAnsi" w:hAnsiTheme="minorHAnsi" w:cs="Arial"/>
              </w:rPr>
              <w:t xml:space="preserve">, </w:t>
            </w:r>
            <w:r w:rsidRPr="00356966">
              <w:rPr>
                <w:rFonts w:asciiTheme="minorHAnsi" w:hAnsiTheme="minorHAnsi" w:cs="Arial"/>
                <w:i/>
              </w:rPr>
              <w:t>ProQuest</w:t>
            </w:r>
            <w:r w:rsidRPr="0035696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  <w:i/>
              </w:rPr>
            </w:pPr>
            <w:r w:rsidRPr="00356966">
              <w:rPr>
                <w:rFonts w:asciiTheme="minorHAnsi" w:hAnsiTheme="minorHAnsi" w:cs="Arial"/>
              </w:rPr>
              <w:t xml:space="preserve">John, Smith T. “Website Article.” </w:t>
            </w:r>
            <w:r w:rsidRPr="00356966">
              <w:rPr>
                <w:rFonts w:asciiTheme="minorHAnsi" w:hAnsiTheme="minorHAnsi" w:cs="Arial"/>
                <w:i/>
              </w:rPr>
              <w:t>Journal</w:t>
            </w:r>
            <w:r w:rsidRPr="00356966">
              <w:rPr>
                <w:rFonts w:asciiTheme="minorHAnsi" w:hAnsiTheme="minorHAnsi" w:cs="Arial"/>
              </w:rPr>
              <w:t xml:space="preserve"> Volume.</w:t>
            </w:r>
            <w:r w:rsidR="00937025" w:rsidRPr="00356966">
              <w:rPr>
                <w:rFonts w:asciiTheme="minorHAnsi" w:hAnsiTheme="minorHAnsi" w:cs="Arial"/>
              </w:rPr>
              <w:t xml:space="preserve"> </w:t>
            </w:r>
            <w:r w:rsidRPr="00356966">
              <w:rPr>
                <w:rFonts w:asciiTheme="minorHAnsi" w:hAnsiTheme="minorHAnsi" w:cs="Arial"/>
              </w:rPr>
              <w:t xml:space="preserve">Issue (Year): Pages. </w:t>
            </w:r>
            <w:r w:rsidRPr="00356966">
              <w:rPr>
                <w:rFonts w:asciiTheme="minorHAnsi" w:hAnsiTheme="minorHAnsi" w:cs="Arial"/>
                <w:i/>
              </w:rPr>
              <w:t xml:space="preserve">Database.   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  <w:i/>
              </w:rPr>
            </w:pPr>
            <w:r w:rsidRPr="00356966">
              <w:rPr>
                <w:rFonts w:asciiTheme="minorHAnsi" w:hAnsiTheme="minorHAnsi" w:cs="Arial"/>
                <w:i/>
              </w:rPr>
              <w:t xml:space="preserve">       </w:t>
            </w:r>
            <w:r w:rsidRPr="00356966">
              <w:rPr>
                <w:rFonts w:asciiTheme="minorHAnsi" w:hAnsiTheme="minorHAnsi" w:cs="Arial"/>
              </w:rPr>
              <w:t>Web. 12 Feb. 2010.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lastRenderedPageBreak/>
              <w:t>Article on an internet website</w:t>
            </w:r>
            <w:r w:rsidR="0049662D" w:rsidRPr="00356966">
              <w:rPr>
                <w:rFonts w:asciiTheme="minorHAnsi" w:hAnsiTheme="minorHAnsi" w:cs="Arial"/>
              </w:rPr>
              <w:t xml:space="preserve"> </w:t>
            </w:r>
            <w:r w:rsidRPr="00356966">
              <w:rPr>
                <w:rFonts w:asciiTheme="minorHAnsi" w:hAnsiTheme="minorHAnsi" w:cs="Arial"/>
              </w:rPr>
              <w:t>(web page)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style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56966">
              <w:rPr>
                <w:rFonts w:asciiTheme="minorHAnsi" w:hAnsiTheme="minorHAnsi"/>
                <w:sz w:val="22"/>
                <w:szCs w:val="22"/>
              </w:rPr>
              <w:t>Johnson, Gregory</w:t>
            </w:r>
            <w:r w:rsidR="00356966" w:rsidRPr="00356966">
              <w:rPr>
                <w:rFonts w:asciiTheme="minorHAnsi" w:hAnsiTheme="minorHAnsi"/>
                <w:sz w:val="22"/>
                <w:szCs w:val="22"/>
              </w:rPr>
              <w:t>. "'A Masterpiece or An Insult?</w:t>
            </w:r>
            <w:r w:rsidRPr="00356966">
              <w:rPr>
                <w:rFonts w:asciiTheme="minorHAnsi" w:hAnsiTheme="minorHAnsi"/>
                <w:sz w:val="22"/>
                <w:szCs w:val="22"/>
              </w:rPr>
              <w:t xml:space="preserve">" </w:t>
            </w:r>
            <w:r w:rsidRPr="00356966">
              <w:rPr>
                <w:rFonts w:asciiTheme="minorHAnsi" w:hAnsiTheme="minorHAnsi"/>
                <w:i/>
                <w:sz w:val="22"/>
                <w:szCs w:val="22"/>
              </w:rPr>
              <w:t>MyQueries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.com</w:t>
            </w:r>
            <w:r w:rsidRPr="00356966">
              <w:rPr>
                <w:rFonts w:asciiTheme="minorHAnsi" w:hAnsiTheme="minorHAnsi"/>
                <w:sz w:val="22"/>
                <w:szCs w:val="22"/>
              </w:rPr>
              <w:t xml:space="preserve">. Hearst   </w:t>
            </w:r>
          </w:p>
          <w:p w:rsidR="002814AF" w:rsidRPr="00356966" w:rsidRDefault="002814AF" w:rsidP="00356966">
            <w:pPr>
              <w:pStyle w:val="style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56966">
              <w:rPr>
                <w:rFonts w:asciiTheme="minorHAnsi" w:hAnsiTheme="minorHAnsi"/>
                <w:sz w:val="22"/>
                <w:szCs w:val="22"/>
              </w:rPr>
              <w:t xml:space="preserve">       Newspapers, 26 Nov. 2003. Web. 14 Apr. 2009. </w:t>
            </w:r>
          </w:p>
          <w:p w:rsidR="002814AF" w:rsidRPr="00356966" w:rsidRDefault="002814AF" w:rsidP="0035696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</w:rPr>
            </w:pPr>
            <w:r w:rsidRPr="00356966">
              <w:rPr>
                <w:rFonts w:asciiTheme="minorHAnsi" w:hAnsiTheme="minorHAnsi" w:cs="Arial"/>
                <w:sz w:val="20"/>
              </w:rPr>
              <w:t>If there is no aut</w:t>
            </w:r>
            <w:r w:rsidR="00937025" w:rsidRPr="00356966">
              <w:rPr>
                <w:rFonts w:asciiTheme="minorHAnsi" w:hAnsiTheme="minorHAnsi" w:cs="Arial"/>
                <w:sz w:val="20"/>
              </w:rPr>
              <w:t>h</w:t>
            </w:r>
            <w:r w:rsidRPr="00356966">
              <w:rPr>
                <w:rFonts w:asciiTheme="minorHAnsi" w:hAnsiTheme="minorHAnsi" w:cs="Arial"/>
                <w:sz w:val="20"/>
              </w:rPr>
              <w:t>or, move on</w:t>
            </w:r>
            <w:r w:rsidR="00937025" w:rsidRPr="00356966">
              <w:rPr>
                <w:rFonts w:asciiTheme="minorHAnsi" w:hAnsiTheme="minorHAnsi" w:cs="Arial"/>
                <w:sz w:val="20"/>
              </w:rPr>
              <w:t>-n</w:t>
            </w:r>
            <w:r w:rsidRPr="00356966">
              <w:rPr>
                <w:rFonts w:asciiTheme="minorHAnsi" w:hAnsiTheme="minorHAnsi" w:cs="Arial"/>
                <w:sz w:val="20"/>
              </w:rPr>
              <w:t xml:space="preserve">o publisher, use </w:t>
            </w:r>
            <w:r w:rsidR="00937025" w:rsidRPr="00356966">
              <w:rPr>
                <w:rFonts w:asciiTheme="minorHAnsi" w:hAnsiTheme="minorHAnsi" w:cs="Arial"/>
                <w:sz w:val="20"/>
              </w:rPr>
              <w:t>n</w:t>
            </w:r>
            <w:r w:rsidRPr="00356966">
              <w:rPr>
                <w:rFonts w:asciiTheme="minorHAnsi" w:hAnsiTheme="minorHAnsi" w:cs="Arial"/>
                <w:sz w:val="20"/>
              </w:rPr>
              <w:t>.p. and if there is no date, use</w:t>
            </w:r>
            <w:r w:rsidR="00356966" w:rsidRPr="00356966">
              <w:rPr>
                <w:rFonts w:asciiTheme="minorHAnsi" w:hAnsiTheme="minorHAnsi" w:cs="Arial"/>
                <w:sz w:val="20"/>
              </w:rPr>
              <w:t xml:space="preserve"> </w:t>
            </w:r>
            <w:r w:rsidRPr="00356966">
              <w:rPr>
                <w:rFonts w:asciiTheme="minorHAnsi" w:hAnsiTheme="minorHAnsi" w:cs="Arial"/>
                <w:sz w:val="20"/>
              </w:rPr>
              <w:t>n.d.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356966" w:rsidP="00356966">
            <w:pPr>
              <w:spacing w:after="240"/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Personal E-</w:t>
            </w:r>
            <w:r w:rsidR="002814AF" w:rsidRPr="00356966">
              <w:rPr>
                <w:rFonts w:asciiTheme="minorHAnsi" w:hAnsiTheme="minorHAnsi" w:cs="Arial"/>
              </w:rPr>
              <w:t>Mail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spacing w:after="36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Stephens, Travis. "Re: AP European History." Message to Justin Chin. 19 Aug. </w:t>
            </w:r>
          </w:p>
          <w:p w:rsidR="002814AF" w:rsidRPr="00356966" w:rsidRDefault="002814AF" w:rsidP="00356966">
            <w:pPr>
              <w:pStyle w:val="NormalWeb"/>
              <w:tabs>
                <w:tab w:val="left" w:pos="2745"/>
              </w:tabs>
              <w:spacing w:after="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      2005. E-mail.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spacing w:after="240"/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Online Digital Image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Girl With Flower. Digital image. </w:t>
            </w:r>
            <w:r w:rsidRPr="00356966">
              <w:rPr>
                <w:rFonts w:asciiTheme="minorHAnsi" w:hAnsiTheme="minorHAnsi" w:cs="Arial"/>
                <w:i/>
              </w:rPr>
              <w:t>Google Images</w:t>
            </w:r>
            <w:r w:rsidRPr="00356966">
              <w:rPr>
                <w:rFonts w:asciiTheme="minorHAnsi" w:hAnsiTheme="minorHAnsi" w:cs="Arial"/>
              </w:rPr>
              <w:t xml:space="preserve">. ARTstor. Web.12 Feb.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2010.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Online Video clip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ind w:left="462" w:hanging="462"/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West, Kanye. </w:t>
            </w:r>
            <w:r w:rsidRPr="00356966">
              <w:rPr>
                <w:rFonts w:asciiTheme="minorHAnsi" w:hAnsiTheme="minorHAnsi" w:cs="Arial"/>
                <w:i/>
              </w:rPr>
              <w:t>Amazing</w:t>
            </w:r>
            <w:r w:rsidRPr="00356966">
              <w:rPr>
                <w:rFonts w:asciiTheme="minorHAnsi" w:hAnsiTheme="minorHAnsi" w:cs="Arial"/>
              </w:rPr>
              <w:t xml:space="preserve">. Prod. Hype Williams. Roc-A-Fella, 2009. </w:t>
            </w:r>
            <w:r w:rsidR="0049662D" w:rsidRPr="00356966">
              <w:rPr>
                <w:rFonts w:asciiTheme="minorHAnsi" w:hAnsiTheme="minorHAnsi" w:cs="Arial"/>
              </w:rPr>
              <w:t>YouTube</w:t>
            </w:r>
            <w:r w:rsidRPr="00356966">
              <w:rPr>
                <w:rFonts w:asciiTheme="minorHAnsi" w:hAnsiTheme="minorHAnsi" w:cs="Arial"/>
              </w:rPr>
              <w:t>. Web. 8 Feb. 2009.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Online encyclopedia: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Example: </w:t>
            </w:r>
            <w:r w:rsidR="0049662D" w:rsidRPr="00356966">
              <w:rPr>
                <w:rFonts w:asciiTheme="minorHAnsi" w:hAnsiTheme="minorHAnsi" w:cs="Arial"/>
                <w:i/>
              </w:rPr>
              <w:t>Encyclopedia Britannica</w:t>
            </w:r>
            <w:r w:rsidRPr="00356966">
              <w:rPr>
                <w:rFonts w:asciiTheme="minorHAnsi" w:hAnsiTheme="minorHAnsi" w:cs="Arial"/>
              </w:rPr>
              <w:t xml:space="preserve"> or </w:t>
            </w:r>
            <w:r w:rsidR="0049662D" w:rsidRPr="00356966">
              <w:rPr>
                <w:rFonts w:asciiTheme="minorHAnsi" w:hAnsiTheme="minorHAnsi" w:cs="Arial"/>
                <w:i/>
              </w:rPr>
              <w:t>World Book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ind w:left="372" w:hanging="372"/>
              <w:rPr>
                <w:rFonts w:asciiTheme="minorHAnsi" w:hAnsiTheme="minorHAnsi" w:cs="Arial"/>
                <w:i/>
                <w:iCs/>
              </w:rPr>
            </w:pPr>
            <w:r w:rsidRPr="00356966">
              <w:rPr>
                <w:rFonts w:asciiTheme="minorHAnsi" w:hAnsiTheme="minorHAnsi" w:cs="Arial"/>
              </w:rPr>
              <w:t xml:space="preserve">Jackson, Keith. “Chesapeake Bay.” </w:t>
            </w:r>
            <w:r w:rsidRPr="00356966">
              <w:rPr>
                <w:rStyle w:val="Emphasis"/>
                <w:rFonts w:asciiTheme="minorHAnsi" w:hAnsiTheme="minorHAnsi" w:cs="Arial"/>
              </w:rPr>
              <w:t xml:space="preserve">Encyclopedia Britannica. </w:t>
            </w:r>
            <w:r w:rsidRPr="00356966">
              <w:rPr>
                <w:rFonts w:asciiTheme="minorHAnsi" w:hAnsiTheme="minorHAnsi" w:cs="Arial"/>
              </w:rPr>
              <w:t xml:space="preserve">2006 ed. </w:t>
            </w:r>
            <w:r w:rsidRPr="00356966">
              <w:rPr>
                <w:rStyle w:val="Emphasis"/>
                <w:rFonts w:asciiTheme="minorHAnsi" w:hAnsiTheme="minorHAnsi" w:cs="Arial"/>
              </w:rPr>
              <w:t>Encyclopedia</w:t>
            </w:r>
            <w:r w:rsidR="00356966" w:rsidRPr="00356966">
              <w:rPr>
                <w:rStyle w:val="Emphasis"/>
                <w:rFonts w:asciiTheme="minorHAnsi" w:hAnsiTheme="minorHAnsi" w:cs="Arial"/>
              </w:rPr>
              <w:t xml:space="preserve"> </w:t>
            </w:r>
            <w:r w:rsidRPr="00356966">
              <w:rPr>
                <w:rStyle w:val="Emphasis"/>
                <w:rFonts w:asciiTheme="minorHAnsi" w:hAnsiTheme="minorHAnsi" w:cs="Arial"/>
              </w:rPr>
              <w:t>Britannica Online</w:t>
            </w:r>
            <w:r w:rsidRPr="00356966">
              <w:rPr>
                <w:rFonts w:asciiTheme="minorHAnsi" w:hAnsiTheme="minorHAnsi" w:cs="Arial"/>
              </w:rPr>
              <w:t>. Web. 14 Sept. 2006.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Online E Book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Welch, Kathleen. </w:t>
            </w:r>
            <w:r w:rsidRPr="00356966">
              <w:rPr>
                <w:rFonts w:asciiTheme="minorHAnsi" w:hAnsiTheme="minorHAnsi" w:cs="Arial"/>
                <w:i/>
              </w:rPr>
              <w:t>Rhetoric: Classical Rhetoric</w:t>
            </w:r>
            <w:r w:rsidRPr="00356966">
              <w:rPr>
                <w:rFonts w:asciiTheme="minorHAnsi" w:hAnsiTheme="minorHAnsi" w:cs="Arial"/>
              </w:rPr>
              <w:t xml:space="preserve">. Cambridge: MIT, 1999.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 </w:t>
            </w:r>
            <w:r w:rsidR="0049662D" w:rsidRPr="00356966">
              <w:rPr>
                <w:rFonts w:asciiTheme="minorHAnsi" w:hAnsiTheme="minorHAnsi" w:cs="Arial"/>
              </w:rPr>
              <w:t>NetLibrary</w:t>
            </w:r>
            <w:r w:rsidRPr="00356966">
              <w:rPr>
                <w:rFonts w:asciiTheme="minorHAnsi" w:hAnsiTheme="minorHAnsi" w:cs="Arial"/>
              </w:rPr>
              <w:t>.</w:t>
            </w:r>
            <w:r w:rsidR="0049662D" w:rsidRPr="00356966">
              <w:rPr>
                <w:rFonts w:asciiTheme="minorHAnsi" w:hAnsiTheme="minorHAnsi" w:cs="Arial"/>
              </w:rPr>
              <w:t xml:space="preserve"> </w:t>
            </w:r>
            <w:r w:rsidRPr="00356966">
              <w:rPr>
                <w:rFonts w:asciiTheme="minorHAnsi" w:hAnsiTheme="minorHAnsi" w:cs="Arial"/>
              </w:rPr>
              <w:t>Web. 12 Feb. 2010.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Online Map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"Salem, Oregon." Map. </w:t>
            </w:r>
            <w:r w:rsidRPr="00356966">
              <w:rPr>
                <w:rStyle w:val="Emphasis"/>
                <w:rFonts w:asciiTheme="minorHAnsi" w:hAnsiTheme="minorHAnsi" w:cs="Arial"/>
              </w:rPr>
              <w:t>Google Maps</w:t>
            </w:r>
            <w:r w:rsidRPr="00356966">
              <w:rPr>
                <w:rFonts w:asciiTheme="minorHAnsi" w:hAnsiTheme="minorHAnsi" w:cs="Arial"/>
              </w:rPr>
              <w:t>. Google, 15 May 2009. Web. 15 May 2009.</w:t>
            </w:r>
          </w:p>
        </w:tc>
      </w:tr>
      <w:tr w:rsidR="002814AF" w:rsidRPr="00356966" w:rsidTr="00356966">
        <w:tc>
          <w:tcPr>
            <w:tcW w:w="11016" w:type="dxa"/>
            <w:gridSpan w:val="2"/>
            <w:shd w:val="clear" w:color="auto" w:fill="BFBFBF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  <w:b/>
              </w:rPr>
              <w:t>MISCELLANEOUS PRINT AND NONPRINT ITEMS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Cartoon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ind w:left="462" w:hanging="462"/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Trudeau, Garry.  “Doonesbury.” Comic strip</w:t>
            </w:r>
            <w:r w:rsidRPr="00356966">
              <w:rPr>
                <w:rFonts w:asciiTheme="minorHAnsi" w:hAnsiTheme="minorHAnsi" w:cs="Arial"/>
                <w:i/>
              </w:rPr>
              <w:t>. New York Times</w:t>
            </w:r>
            <w:r w:rsidRPr="00356966">
              <w:rPr>
                <w:rFonts w:asciiTheme="minorHAnsi" w:hAnsiTheme="minorHAnsi" w:cs="Arial"/>
              </w:rPr>
              <w:t xml:space="preserve"> 8 May 2008:12.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Lecture/Speech</w:t>
            </w:r>
          </w:p>
        </w:tc>
        <w:tc>
          <w:tcPr>
            <w:tcW w:w="7668" w:type="dxa"/>
            <w:vAlign w:val="center"/>
          </w:tcPr>
          <w:p w:rsidR="002814AF" w:rsidRPr="00356966" w:rsidRDefault="0049662D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Obama, Bar</w:t>
            </w:r>
            <w:r w:rsidR="002814AF" w:rsidRPr="00356966">
              <w:rPr>
                <w:rFonts w:asciiTheme="minorHAnsi" w:hAnsiTheme="minorHAnsi" w:cs="Arial"/>
              </w:rPr>
              <w:t>a</w:t>
            </w:r>
            <w:r w:rsidRPr="00356966">
              <w:rPr>
                <w:rFonts w:asciiTheme="minorHAnsi" w:hAnsiTheme="minorHAnsi" w:cs="Arial"/>
              </w:rPr>
              <w:t>c</w:t>
            </w:r>
            <w:r w:rsidR="002814AF" w:rsidRPr="00356966">
              <w:rPr>
                <w:rFonts w:asciiTheme="minorHAnsi" w:hAnsiTheme="minorHAnsi" w:cs="Arial"/>
              </w:rPr>
              <w:t>k. “</w:t>
            </w:r>
            <w:r w:rsidRPr="00356966">
              <w:rPr>
                <w:rFonts w:asciiTheme="minorHAnsi" w:hAnsiTheme="minorHAnsi" w:cs="Arial"/>
              </w:rPr>
              <w:t>Inaugural</w:t>
            </w:r>
            <w:r w:rsidR="002814AF" w:rsidRPr="00356966">
              <w:rPr>
                <w:rFonts w:asciiTheme="minorHAnsi" w:hAnsiTheme="minorHAnsi" w:cs="Arial"/>
              </w:rPr>
              <w:t xml:space="preserve"> Address.” Meeting/Organization. Location. Date. </w:t>
            </w:r>
          </w:p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       Description. 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Interview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style3"/>
              <w:rPr>
                <w:rFonts w:asciiTheme="minorHAnsi" w:hAnsiTheme="minorHAnsi"/>
                <w:sz w:val="22"/>
                <w:szCs w:val="22"/>
              </w:rPr>
            </w:pPr>
            <w:r w:rsidRPr="00356966">
              <w:rPr>
                <w:rFonts w:asciiTheme="minorHAnsi" w:hAnsiTheme="minorHAnsi"/>
                <w:sz w:val="22"/>
                <w:szCs w:val="22"/>
              </w:rPr>
              <w:t>Ussery, Keith. Personal Interview. 19 Mar. 2009.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Visual Art/Photography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 xml:space="preserve">Picasso, Pablo. </w:t>
            </w:r>
            <w:r w:rsidRPr="00356966">
              <w:rPr>
                <w:rFonts w:asciiTheme="minorHAnsi" w:hAnsiTheme="minorHAnsi" w:cs="Arial"/>
                <w:i/>
              </w:rPr>
              <w:t>Three Musicians</w:t>
            </w:r>
            <w:r w:rsidRPr="00356966">
              <w:rPr>
                <w:rFonts w:asciiTheme="minorHAnsi" w:hAnsiTheme="minorHAnsi" w:cs="Arial"/>
              </w:rPr>
              <w:t>. 1921. Oil on panel. Museum of Art, New York.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Map or Chart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  <w:i/>
                <w:iCs/>
              </w:rPr>
              <w:t>Michigan</w:t>
            </w:r>
            <w:r w:rsidRPr="00356966">
              <w:rPr>
                <w:rFonts w:asciiTheme="minorHAnsi" w:hAnsiTheme="minorHAnsi" w:cs="Arial"/>
              </w:rPr>
              <w:t>. Map. Chicago: Rand, 2000. Print.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49662D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Videocassette</w:t>
            </w:r>
            <w:r w:rsidR="002814AF" w:rsidRPr="00356966">
              <w:rPr>
                <w:rFonts w:asciiTheme="minorHAnsi" w:hAnsiTheme="minorHAnsi" w:cs="Arial"/>
              </w:rPr>
              <w:t xml:space="preserve"> or DVD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Style w:val="Emphasis"/>
                <w:rFonts w:asciiTheme="minorHAnsi" w:hAnsiTheme="minorHAnsi" w:cs="Arial"/>
              </w:rPr>
              <w:t>Emma</w:t>
            </w:r>
            <w:r w:rsidRPr="00356966">
              <w:rPr>
                <w:rStyle w:val="style31"/>
                <w:rFonts w:asciiTheme="minorHAnsi" w:hAnsiTheme="minorHAnsi"/>
                <w:sz w:val="22"/>
                <w:szCs w:val="22"/>
              </w:rPr>
              <w:t>. Dir. Douglas McGrath. Perf. Gwyneth Paltrow. Miramax, 1996. DVD.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Radio or Television News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"Horrible Things Are Happening Everywhere You Look!"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The News at Five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. CBS. </w:t>
            </w:r>
          </w:p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          KOIN, Portland. 25 July 2008. Television.</w:t>
            </w:r>
          </w:p>
        </w:tc>
      </w:tr>
      <w:tr w:rsidR="002814AF" w:rsidRPr="00356966" w:rsidTr="00356966">
        <w:tc>
          <w:tcPr>
            <w:tcW w:w="3348" w:type="dxa"/>
            <w:vAlign w:val="center"/>
          </w:tcPr>
          <w:p w:rsidR="002814AF" w:rsidRPr="00356966" w:rsidRDefault="002814AF" w:rsidP="00356966">
            <w:pPr>
              <w:rPr>
                <w:rFonts w:asciiTheme="minorHAnsi" w:hAnsiTheme="minorHAnsi" w:cs="Arial"/>
              </w:rPr>
            </w:pPr>
            <w:r w:rsidRPr="00356966">
              <w:rPr>
                <w:rFonts w:asciiTheme="minorHAnsi" w:hAnsiTheme="minorHAnsi" w:cs="Arial"/>
              </w:rPr>
              <w:t>CD Rom</w:t>
            </w:r>
          </w:p>
        </w:tc>
        <w:tc>
          <w:tcPr>
            <w:tcW w:w="7668" w:type="dxa"/>
            <w:vAlign w:val="center"/>
          </w:tcPr>
          <w:p w:rsidR="002814AF" w:rsidRPr="00356966" w:rsidRDefault="002814AF" w:rsidP="00356966">
            <w:pPr>
              <w:pStyle w:val="NormalWeb"/>
              <w:spacing w:before="0" w:beforeAutospacing="0" w:after="0" w:afterAutospacing="0"/>
              <w:ind w:left="372" w:hanging="372"/>
              <w:rPr>
                <w:rFonts w:asciiTheme="minorHAnsi" w:hAnsiTheme="minorHAnsi" w:cs="Arial"/>
                <w:sz w:val="22"/>
                <w:szCs w:val="22"/>
              </w:rPr>
            </w:pP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Overview of Nicholson Baker’s Works and Career." </w:t>
            </w:r>
            <w:r w:rsidRPr="00356966">
              <w:rPr>
                <w:rStyle w:val="Emphasis"/>
                <w:rFonts w:asciiTheme="minorHAnsi" w:hAnsiTheme="minorHAnsi" w:cs="Arial"/>
                <w:sz w:val="22"/>
                <w:szCs w:val="22"/>
              </w:rPr>
              <w:t>Discovering Authors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 xml:space="preserve">. Vers. 4.0. </w:t>
            </w:r>
            <w:r w:rsidR="0049662D" w:rsidRPr="00356966">
              <w:rPr>
                <w:rFonts w:asciiTheme="minorHAnsi" w:hAnsiTheme="minorHAnsi" w:cs="Arial"/>
                <w:sz w:val="22"/>
                <w:szCs w:val="22"/>
              </w:rPr>
              <w:t>Detroit: Gale</w:t>
            </w:r>
            <w:r w:rsidRPr="00356966">
              <w:rPr>
                <w:rFonts w:asciiTheme="minorHAnsi" w:hAnsiTheme="minorHAnsi" w:cs="Arial"/>
                <w:sz w:val="22"/>
                <w:szCs w:val="22"/>
              </w:rPr>
              <w:t>, 2004. CD-ROM.</w:t>
            </w:r>
          </w:p>
        </w:tc>
      </w:tr>
    </w:tbl>
    <w:p w:rsidR="002814AF" w:rsidRDefault="008F0950" w:rsidP="008304ED">
      <w:pPr>
        <w:jc w:val="center"/>
        <w:rPr>
          <w:rFonts w:ascii="Arial" w:hAnsi="Arial" w:cs="Arial"/>
          <w:b/>
          <w:sz w:val="20"/>
          <w:szCs w:val="20"/>
        </w:rPr>
      </w:pPr>
      <w:r w:rsidRPr="008F0950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0218A7EC" wp14:editId="06EEAB21">
            <wp:simplePos x="0" y="0"/>
            <wp:positionH relativeFrom="column">
              <wp:posOffset>4286250</wp:posOffset>
            </wp:positionH>
            <wp:positionV relativeFrom="paragraph">
              <wp:posOffset>4905375</wp:posOffset>
            </wp:positionV>
            <wp:extent cx="55245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29233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3B3" w:rsidRPr="008F0950" w:rsidRDefault="00CA53B3" w:rsidP="005D46E6">
      <w:pPr>
        <w:rPr>
          <w:rFonts w:asciiTheme="minorHAnsi" w:hAnsiTheme="minorHAnsi" w:cs="Arial"/>
        </w:rPr>
      </w:pPr>
      <w:r w:rsidRPr="008F0950">
        <w:rPr>
          <w:rFonts w:asciiTheme="minorHAnsi" w:hAnsiTheme="minorHAnsi" w:cs="Arial"/>
          <w:i/>
        </w:rPr>
        <w:t>EasyBib</w:t>
      </w:r>
      <w:r w:rsidRPr="008F0950">
        <w:rPr>
          <w:rFonts w:asciiTheme="minorHAnsi" w:hAnsiTheme="minorHAnsi" w:cs="Arial"/>
        </w:rPr>
        <w:t xml:space="preserve"> can help you to create citations and an entire Works Cited page!  </w:t>
      </w:r>
    </w:p>
    <w:p w:rsidR="002814AF" w:rsidRPr="008F0950" w:rsidRDefault="008F0950" w:rsidP="005D46E6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73660</wp:posOffset>
                </wp:positionV>
                <wp:extent cx="170497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A2A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7pt;margin-top:5.8pt;width:13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" strokecolor="black [3213]">
                <v:stroke endarrow="block"/>
              </v:shape>
            </w:pict>
          </mc:Fallback>
        </mc:AlternateContent>
      </w:r>
      <w:r w:rsidR="00CA53B3" w:rsidRPr="008F0950">
        <w:rPr>
          <w:rFonts w:asciiTheme="minorHAnsi" w:hAnsiTheme="minorHAnsi" w:cs="Arial"/>
        </w:rPr>
        <w:t xml:space="preserve">Use your mobile device to scan </w:t>
      </w:r>
      <w:r>
        <w:rPr>
          <w:rFonts w:asciiTheme="minorHAnsi" w:hAnsiTheme="minorHAnsi" w:cs="Arial"/>
        </w:rPr>
        <w:t>for Easy Bib</w:t>
      </w:r>
    </w:p>
    <w:p w:rsidR="002814AF" w:rsidRPr="008F0950" w:rsidRDefault="002814AF" w:rsidP="002948DE">
      <w:pPr>
        <w:jc w:val="center"/>
        <w:rPr>
          <w:rFonts w:asciiTheme="minorHAnsi" w:hAnsiTheme="minorHAnsi" w:cs="Arial"/>
          <w:b/>
        </w:rPr>
      </w:pPr>
    </w:p>
    <w:p w:rsidR="002814AF" w:rsidRPr="008F0950" w:rsidRDefault="002814AF" w:rsidP="008F0950">
      <w:pPr>
        <w:spacing w:after="240"/>
        <w:jc w:val="center"/>
        <w:rPr>
          <w:rFonts w:asciiTheme="minorHAnsi" w:hAnsiTheme="minorHAnsi" w:cs="Arial"/>
          <w:b/>
          <w:u w:val="single"/>
        </w:rPr>
      </w:pPr>
      <w:r w:rsidRPr="008F0950">
        <w:rPr>
          <w:rFonts w:asciiTheme="minorHAnsi" w:hAnsiTheme="minorHAnsi" w:cs="Arial"/>
          <w:b/>
          <w:u w:val="single"/>
        </w:rPr>
        <w:t>Tips for Formatting your Works Cited Page</w:t>
      </w:r>
    </w:p>
    <w:p w:rsidR="002814AF" w:rsidRPr="008F0950" w:rsidRDefault="00356966" w:rsidP="008F0950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>Leave a one-inch border all the way around!</w:t>
      </w:r>
    </w:p>
    <w:p w:rsidR="002814AF" w:rsidRPr="008F0950" w:rsidRDefault="00356966" w:rsidP="008F0950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>Number p</w:t>
      </w:r>
      <w:r w:rsidR="008F0950" w:rsidRPr="008F0950">
        <w:rPr>
          <w:rFonts w:asciiTheme="minorHAnsi" w:hAnsiTheme="minorHAnsi" w:cs="Arial"/>
          <w:b/>
        </w:rPr>
        <w:t>ages</w:t>
      </w:r>
      <w:r w:rsidR="002814AF" w:rsidRPr="008F0950">
        <w:rPr>
          <w:rFonts w:asciiTheme="minorHAnsi" w:hAnsiTheme="minorHAnsi" w:cs="Arial"/>
          <w:b/>
        </w:rPr>
        <w:t xml:space="preserve"> </w:t>
      </w:r>
    </w:p>
    <w:p w:rsidR="002814AF" w:rsidRPr="008F0950" w:rsidRDefault="002814AF" w:rsidP="008F0950">
      <w:pPr>
        <w:pStyle w:val="ListParagraph"/>
        <w:numPr>
          <w:ilvl w:val="1"/>
          <w:numId w:val="6"/>
        </w:numPr>
        <w:rPr>
          <w:rFonts w:asciiTheme="minorHAnsi" w:hAnsiTheme="minorHAnsi" w:cs="Arial"/>
        </w:rPr>
      </w:pPr>
      <w:r w:rsidRPr="008F0950">
        <w:rPr>
          <w:rFonts w:asciiTheme="minorHAnsi" w:hAnsiTheme="minorHAnsi" w:cs="Arial"/>
        </w:rPr>
        <w:t>Works Cited or Bibliography pages(s) are the last numbered pages of your paper.</w:t>
      </w:r>
    </w:p>
    <w:p w:rsidR="002814AF" w:rsidRPr="008F0950" w:rsidRDefault="00356966" w:rsidP="008F0950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>Capitalize h</w:t>
      </w:r>
      <w:r w:rsidR="008F0950" w:rsidRPr="008F0950">
        <w:rPr>
          <w:rFonts w:asciiTheme="minorHAnsi" w:hAnsiTheme="minorHAnsi" w:cs="Arial"/>
          <w:b/>
        </w:rPr>
        <w:t>eading</w:t>
      </w:r>
    </w:p>
    <w:p w:rsidR="002814AF" w:rsidRPr="008F0950" w:rsidRDefault="002814AF" w:rsidP="008F0950">
      <w:pPr>
        <w:pStyle w:val="ListParagraph"/>
        <w:numPr>
          <w:ilvl w:val="1"/>
          <w:numId w:val="6"/>
        </w:numPr>
        <w:rPr>
          <w:rFonts w:asciiTheme="minorHAnsi" w:hAnsiTheme="minorHAnsi" w:cs="Arial"/>
        </w:rPr>
      </w:pPr>
      <w:r w:rsidRPr="008F0950">
        <w:rPr>
          <w:rFonts w:asciiTheme="minorHAnsi" w:hAnsiTheme="minorHAnsi" w:cs="Arial"/>
        </w:rPr>
        <w:t>Capitalize and center the heading on the top of the page.</w:t>
      </w:r>
    </w:p>
    <w:p w:rsidR="002814AF" w:rsidRPr="008F0950" w:rsidRDefault="00356966" w:rsidP="008F0950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>Arrange a</w:t>
      </w:r>
      <w:r w:rsidR="008F0950" w:rsidRPr="008F0950">
        <w:rPr>
          <w:rFonts w:asciiTheme="minorHAnsi" w:hAnsiTheme="minorHAnsi" w:cs="Arial"/>
          <w:b/>
        </w:rPr>
        <w:t>lphabetically</w:t>
      </w:r>
    </w:p>
    <w:p w:rsidR="002814AF" w:rsidRPr="008F0950" w:rsidRDefault="002814AF" w:rsidP="008F0950">
      <w:pPr>
        <w:pStyle w:val="ListParagraph"/>
        <w:numPr>
          <w:ilvl w:val="1"/>
          <w:numId w:val="6"/>
        </w:numPr>
        <w:rPr>
          <w:rFonts w:asciiTheme="minorHAnsi" w:hAnsiTheme="minorHAnsi" w:cs="Arial"/>
        </w:rPr>
      </w:pPr>
      <w:r w:rsidRPr="008F0950">
        <w:rPr>
          <w:rFonts w:asciiTheme="minorHAnsi" w:hAnsiTheme="minorHAnsi" w:cs="Arial"/>
        </w:rPr>
        <w:t xml:space="preserve">Arrange citations in alphabetical order by the first meaningful word in each entry (do not use </w:t>
      </w:r>
      <w:r w:rsidR="00356966" w:rsidRPr="008F0950">
        <w:rPr>
          <w:rFonts w:asciiTheme="minorHAnsi" w:hAnsiTheme="minorHAnsi" w:cs="Arial"/>
          <w:i/>
        </w:rPr>
        <w:t>the</w:t>
      </w:r>
      <w:r w:rsidR="00356966" w:rsidRPr="008F0950">
        <w:rPr>
          <w:rFonts w:asciiTheme="minorHAnsi" w:hAnsiTheme="minorHAnsi" w:cs="Arial"/>
        </w:rPr>
        <w:t>). T</w:t>
      </w:r>
      <w:r w:rsidRPr="008F0950">
        <w:rPr>
          <w:rFonts w:asciiTheme="minorHAnsi" w:hAnsiTheme="minorHAnsi" w:cs="Arial"/>
        </w:rPr>
        <w:t>his will be an author last name or title.</w:t>
      </w:r>
    </w:p>
    <w:p w:rsidR="002814AF" w:rsidRPr="008F0950" w:rsidRDefault="008F0950" w:rsidP="008F0950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>Indent the second line</w:t>
      </w:r>
    </w:p>
    <w:p w:rsidR="002814AF" w:rsidRPr="008F0950" w:rsidRDefault="002814AF" w:rsidP="008F0950">
      <w:pPr>
        <w:pStyle w:val="ListParagraph"/>
        <w:numPr>
          <w:ilvl w:val="1"/>
          <w:numId w:val="6"/>
        </w:numPr>
        <w:rPr>
          <w:rFonts w:asciiTheme="minorHAnsi" w:hAnsiTheme="minorHAnsi" w:cs="Arial"/>
        </w:rPr>
      </w:pPr>
      <w:r w:rsidRPr="008F0950">
        <w:rPr>
          <w:rFonts w:asciiTheme="minorHAnsi" w:hAnsiTheme="minorHAnsi" w:cs="Arial"/>
        </w:rPr>
        <w:t>The second and each subsequent line in each citation are indented five spaces from the left margin</w:t>
      </w:r>
      <w:r w:rsidR="00356966" w:rsidRPr="008F0950">
        <w:rPr>
          <w:rFonts w:asciiTheme="minorHAnsi" w:hAnsiTheme="minorHAnsi" w:cs="Arial"/>
        </w:rPr>
        <w:t>. This is called a hanging indent.</w:t>
      </w:r>
    </w:p>
    <w:p w:rsidR="002814AF" w:rsidRPr="008F0950" w:rsidRDefault="002814AF" w:rsidP="008F0950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>Dou</w:t>
      </w:r>
      <w:r w:rsidR="00356966" w:rsidRPr="008F0950">
        <w:rPr>
          <w:rFonts w:asciiTheme="minorHAnsi" w:hAnsiTheme="minorHAnsi" w:cs="Arial"/>
          <w:b/>
        </w:rPr>
        <w:t>ble-s</w:t>
      </w:r>
      <w:r w:rsidR="008F0950" w:rsidRPr="008F0950">
        <w:rPr>
          <w:rFonts w:asciiTheme="minorHAnsi" w:hAnsiTheme="minorHAnsi" w:cs="Arial"/>
          <w:b/>
        </w:rPr>
        <w:t>pace</w:t>
      </w:r>
    </w:p>
    <w:p w:rsidR="002814AF" w:rsidRPr="008F0950" w:rsidRDefault="002814AF" w:rsidP="008F0950">
      <w:pPr>
        <w:pStyle w:val="ListParagraph"/>
        <w:numPr>
          <w:ilvl w:val="1"/>
          <w:numId w:val="6"/>
        </w:numPr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</w:rPr>
        <w:t>Double-space the entire list, both between and within entries</w:t>
      </w:r>
    </w:p>
    <w:p w:rsidR="002814AF" w:rsidRPr="008F0950" w:rsidRDefault="002814AF" w:rsidP="008F0950">
      <w:pPr>
        <w:pStyle w:val="ListParagraph"/>
        <w:numPr>
          <w:ilvl w:val="0"/>
          <w:numId w:val="6"/>
        </w:numPr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>Pun</w:t>
      </w:r>
      <w:r w:rsidR="001C2245" w:rsidRPr="008F0950">
        <w:rPr>
          <w:rFonts w:asciiTheme="minorHAnsi" w:hAnsiTheme="minorHAnsi" w:cs="Arial"/>
          <w:b/>
        </w:rPr>
        <w:t>c</w:t>
      </w:r>
      <w:r w:rsidR="008F0950" w:rsidRPr="008F0950">
        <w:rPr>
          <w:rFonts w:asciiTheme="minorHAnsi" w:hAnsiTheme="minorHAnsi" w:cs="Arial"/>
          <w:b/>
        </w:rPr>
        <w:t>tuation</w:t>
      </w:r>
    </w:p>
    <w:p w:rsidR="002814AF" w:rsidRPr="008F0950" w:rsidRDefault="002814AF" w:rsidP="008F0950">
      <w:pPr>
        <w:pStyle w:val="ListParagraph"/>
        <w:numPr>
          <w:ilvl w:val="1"/>
          <w:numId w:val="6"/>
        </w:numPr>
        <w:rPr>
          <w:rFonts w:asciiTheme="minorHAnsi" w:hAnsiTheme="minorHAnsi" w:cs="Arial"/>
        </w:rPr>
      </w:pPr>
      <w:r w:rsidRPr="008F0950">
        <w:rPr>
          <w:rFonts w:asciiTheme="minorHAnsi" w:hAnsiTheme="minorHAnsi" w:cs="Arial"/>
        </w:rPr>
        <w:t xml:space="preserve">Notice and use all punctuation as indicated. </w:t>
      </w:r>
      <w:r w:rsidR="00356966" w:rsidRPr="008F0950">
        <w:rPr>
          <w:rFonts w:asciiTheme="minorHAnsi" w:hAnsiTheme="minorHAnsi" w:cs="Arial"/>
        </w:rPr>
        <w:t>Insert</w:t>
      </w:r>
      <w:r w:rsidRPr="008F0950">
        <w:rPr>
          <w:rFonts w:asciiTheme="minorHAnsi" w:hAnsiTheme="minorHAnsi" w:cs="Arial"/>
        </w:rPr>
        <w:t xml:space="preserve"> only one space after punctuation. </w:t>
      </w:r>
    </w:p>
    <w:p w:rsidR="002814AF" w:rsidRPr="008F0950" w:rsidRDefault="00356966" w:rsidP="008F0950">
      <w:pPr>
        <w:pStyle w:val="ListParagraph"/>
        <w:numPr>
          <w:ilvl w:val="0"/>
          <w:numId w:val="6"/>
        </w:numPr>
        <w:spacing w:after="240"/>
        <w:ind w:left="360"/>
        <w:rPr>
          <w:rFonts w:asciiTheme="minorHAnsi" w:hAnsiTheme="minorHAnsi" w:cs="Arial"/>
          <w:b/>
        </w:rPr>
      </w:pPr>
      <w:r w:rsidRPr="008F0950">
        <w:rPr>
          <w:rFonts w:asciiTheme="minorHAnsi" w:hAnsiTheme="minorHAnsi" w:cs="Arial"/>
          <w:b/>
        </w:rPr>
        <w:t xml:space="preserve">DO </w:t>
      </w:r>
      <w:r w:rsidRPr="008F0950">
        <w:rPr>
          <w:rFonts w:asciiTheme="minorHAnsi" w:hAnsiTheme="minorHAnsi" w:cs="Arial"/>
          <w:b/>
          <w:u w:val="single"/>
        </w:rPr>
        <w:t>not</w:t>
      </w:r>
      <w:r w:rsidRPr="008F0950">
        <w:rPr>
          <w:rFonts w:asciiTheme="minorHAnsi" w:hAnsiTheme="minorHAnsi" w:cs="Arial"/>
          <w:b/>
        </w:rPr>
        <w:t xml:space="preserve"> n</w:t>
      </w:r>
      <w:r w:rsidR="002814AF" w:rsidRPr="008F0950">
        <w:rPr>
          <w:rFonts w:asciiTheme="minorHAnsi" w:hAnsiTheme="minorHAnsi" w:cs="Arial"/>
          <w:b/>
        </w:rPr>
        <w:t>umber your citations</w:t>
      </w:r>
      <w:bookmarkStart w:id="0" w:name="_GoBack"/>
      <w:bookmarkEnd w:id="0"/>
    </w:p>
    <w:p w:rsidR="002814AF" w:rsidRPr="008F0950" w:rsidRDefault="002814AF" w:rsidP="008F0950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u w:val="single"/>
        </w:rPr>
      </w:pPr>
      <w:r w:rsidRPr="008F0950">
        <w:rPr>
          <w:rFonts w:asciiTheme="minorHAnsi" w:hAnsiTheme="minorHAnsi" w:cs="Arial"/>
          <w:b/>
          <w:bCs/>
          <w:color w:val="000000"/>
          <w:u w:val="single"/>
        </w:rPr>
        <w:t>Always check the current version of the MLA 7 Handbook or with your media specialist if you are not sure about formatting!!!</w:t>
      </w:r>
    </w:p>
    <w:sectPr w:rsidR="002814AF" w:rsidRPr="008F0950" w:rsidSect="00830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D4" w:rsidRDefault="001D5FD4" w:rsidP="00A90A0D">
      <w:r>
        <w:separator/>
      </w:r>
    </w:p>
  </w:endnote>
  <w:endnote w:type="continuationSeparator" w:id="0">
    <w:p w:rsidR="001D5FD4" w:rsidRDefault="001D5FD4" w:rsidP="00A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D4" w:rsidRDefault="001D5FD4" w:rsidP="00A90A0D">
      <w:r>
        <w:separator/>
      </w:r>
    </w:p>
  </w:footnote>
  <w:footnote w:type="continuationSeparator" w:id="0">
    <w:p w:rsidR="001D5FD4" w:rsidRDefault="001D5FD4" w:rsidP="00A9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FCA"/>
    <w:multiLevelType w:val="multilevel"/>
    <w:tmpl w:val="818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F2347"/>
    <w:multiLevelType w:val="multilevel"/>
    <w:tmpl w:val="39D8A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E175D"/>
    <w:multiLevelType w:val="hybridMultilevel"/>
    <w:tmpl w:val="565C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65C2"/>
    <w:multiLevelType w:val="multilevel"/>
    <w:tmpl w:val="35F2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36AC5"/>
    <w:multiLevelType w:val="hybridMultilevel"/>
    <w:tmpl w:val="3E32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0DA4"/>
    <w:multiLevelType w:val="multilevel"/>
    <w:tmpl w:val="0186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8651D"/>
    <w:multiLevelType w:val="hybridMultilevel"/>
    <w:tmpl w:val="85D01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E0212"/>
    <w:multiLevelType w:val="multilevel"/>
    <w:tmpl w:val="289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ED"/>
    <w:rsid w:val="00040F14"/>
    <w:rsid w:val="00050262"/>
    <w:rsid w:val="00062311"/>
    <w:rsid w:val="00071173"/>
    <w:rsid w:val="000865B2"/>
    <w:rsid w:val="00094576"/>
    <w:rsid w:val="00116335"/>
    <w:rsid w:val="00134C5F"/>
    <w:rsid w:val="001442A8"/>
    <w:rsid w:val="00153536"/>
    <w:rsid w:val="0016655A"/>
    <w:rsid w:val="00195DCB"/>
    <w:rsid w:val="001A14A1"/>
    <w:rsid w:val="001C2245"/>
    <w:rsid w:val="001D5FD4"/>
    <w:rsid w:val="001F5200"/>
    <w:rsid w:val="0024110D"/>
    <w:rsid w:val="0027727D"/>
    <w:rsid w:val="002814AF"/>
    <w:rsid w:val="002948DE"/>
    <w:rsid w:val="002F607C"/>
    <w:rsid w:val="00304685"/>
    <w:rsid w:val="0034263C"/>
    <w:rsid w:val="00356966"/>
    <w:rsid w:val="00363227"/>
    <w:rsid w:val="00392A82"/>
    <w:rsid w:val="003F0217"/>
    <w:rsid w:val="004043EB"/>
    <w:rsid w:val="004475BD"/>
    <w:rsid w:val="004749B9"/>
    <w:rsid w:val="0049662D"/>
    <w:rsid w:val="004C25CA"/>
    <w:rsid w:val="005152A2"/>
    <w:rsid w:val="00517AF4"/>
    <w:rsid w:val="00527CE5"/>
    <w:rsid w:val="00567089"/>
    <w:rsid w:val="005D46E6"/>
    <w:rsid w:val="00660607"/>
    <w:rsid w:val="0069532E"/>
    <w:rsid w:val="006B3D73"/>
    <w:rsid w:val="006F5806"/>
    <w:rsid w:val="00702196"/>
    <w:rsid w:val="00716510"/>
    <w:rsid w:val="00764422"/>
    <w:rsid w:val="007A7481"/>
    <w:rsid w:val="008304ED"/>
    <w:rsid w:val="008F0950"/>
    <w:rsid w:val="009101FB"/>
    <w:rsid w:val="00936A09"/>
    <w:rsid w:val="00937025"/>
    <w:rsid w:val="009B4D7C"/>
    <w:rsid w:val="00A90A0D"/>
    <w:rsid w:val="00B17127"/>
    <w:rsid w:val="00B84B8F"/>
    <w:rsid w:val="00C474C1"/>
    <w:rsid w:val="00C6358E"/>
    <w:rsid w:val="00CA53B3"/>
    <w:rsid w:val="00CB17E1"/>
    <w:rsid w:val="00D56CBD"/>
    <w:rsid w:val="00DE6F0F"/>
    <w:rsid w:val="00DE766D"/>
    <w:rsid w:val="00EE10FE"/>
    <w:rsid w:val="00EE17CD"/>
    <w:rsid w:val="00F253F8"/>
    <w:rsid w:val="00F9598A"/>
    <w:rsid w:val="00FC726A"/>
    <w:rsid w:val="00FE1E9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E12479-6AD9-4044-A132-3ADD69D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0A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9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A0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411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10D"/>
    <w:rPr>
      <w:rFonts w:cs="Times New Roman"/>
      <w:i/>
      <w:iCs/>
    </w:rPr>
  </w:style>
  <w:style w:type="character" w:customStyle="1" w:styleId="style31">
    <w:name w:val="style31"/>
    <w:basedOn w:val="DefaultParagraphFont"/>
    <w:rsid w:val="00153536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134C5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2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2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2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2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2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2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19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2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2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18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17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1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1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2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1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20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LRMURPHY</dc:creator>
  <cp:keywords/>
  <dc:description/>
  <cp:lastModifiedBy>Kara K. Lawson</cp:lastModifiedBy>
  <cp:revision>2</cp:revision>
  <cp:lastPrinted>2010-04-20T19:15:00Z</cp:lastPrinted>
  <dcterms:created xsi:type="dcterms:W3CDTF">2015-11-02T19:17:00Z</dcterms:created>
  <dcterms:modified xsi:type="dcterms:W3CDTF">2015-11-02T19:17:00Z</dcterms:modified>
</cp:coreProperties>
</file>